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plină de sânge și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mască ce ascunde-o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fiecare, luptă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gladiatorii ce luptă în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frenetic și vesel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îl hrănește cu fiecare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vaste piese îi este dramaturgul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autorul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recrutat din lume, câțiva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ține-aproape, plătind un onorariu,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bogați să fie mari și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pună-n scenă sinistrul lui scenariu!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păpușarii lumii au și ei trepăduși,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oarbe în fiecare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lor aceștia își fabrică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mențină jocul, cât mai mulți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lumea plină de sânge și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suntem  de fapt într-o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Luptându-ne-ntre noi, bieți gladiatori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sinistru, punând o piesă-n scenă!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