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Paris pur și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Actorii întunericului își fac de cap în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În capitala mondială a modei și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BIENVENUE Ce plăcere să dai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nas cu Fantoma lui Cioran cu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Ionescu Ori să-ți surâdă din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Creația arta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moriendi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amatoria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