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Măștile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dragă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vestesc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anul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capre ori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istorisind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spus și s-a tot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joc ,e-nțelepciune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”-Sunt schimonoseli-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cred că nu-i un dar!...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,țața bate căprița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să aducă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”-Nu te da ,nu te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vremea are toane!...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dansez precum 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stânga când la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nu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 vostru sare treapta!”.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„-Joacă ,joacă ursule,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Primenește locul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an voinic ca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Sorcova ne sfătuia: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ca fierul ca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Plugușorul ne-ndruma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ogorul să-ngrijim!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tradiția nu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la ce veni strămoșii!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 nepoții nu cutează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sfatul măștii...)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 cu sens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înțelegem ce-i masca,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cinstim pentru recurs!...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