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ai văzut vreodată un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luptă devastat de lună Așa arată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meu după o noapte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