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Trăim atât cât ne e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atât cât ne 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 toți cum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 prea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ce ne-a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viață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 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și-apoi ne-om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pline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trezi deodată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plecat, la fel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uita că am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noi nu vrem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trăit și-am tot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fapt nici nu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morți fără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dinainte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și-apoi ne-om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pline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pe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