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Galben-pal, în 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Galben-pal în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mărunte,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bijuterii 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lemnul de sub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presărate.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rotunjoare,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ca nişte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lemnul ce-l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mişcări uşoare,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albastre, flori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par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bujori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 lângă cascadă.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urcă pe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purtate de-un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galben-pal, în rătăcire.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