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adiere de vânt te-a îndrumat,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vârtej de vânt te-ai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 carul de foc ai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grei, cerul s-a-ntunecat,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tunat și ai fulgerat,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grea peste lume-ai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Aruncă-mi, Sfinte Ilie, mantia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ploaia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pot face minuni cu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