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cântă și-n zi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Visele-nfloresc în vremea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 de amintiri,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line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puternic aduce frunzele-n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nu vrea să se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vor creanga s-o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le-alung sau le eliberez,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curată cu drag eu colorez,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soare și fluturi plini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 cu noi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 parte cu stele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stea-ntr-un vis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 plutește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luminată din a lunii semne.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