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cu(vântul)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ochii lui și clipele își schimbă culoarea...cum o lăută de frunze - în cântul trecutului unui prezent viitor - în armonie pe portativul maestrului...și eu  - încotro să mă îndrept, bunăoară: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oglindă! - în ruginiile gânduri, cu spate adus...posibile și imposibile stări compresibile;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întotdeauna rămâi în urma cuvântului, orientează-te și mergi mai atent, la circulația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te trezești cu mulțimea de lucruri, cu fața spre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dar,bucățica aceea de soare - o ciugulesc fericite, flămândele păsări;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aud ciripitul și-n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sau este o impresie vagă - a înmărmurii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poate a luat-o razna-n galop de imagini, după căderea securii,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poate-i numai lumina,de sub abajur - ce face umbre propriului tău exponent;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se știe ce fală mai cunoaște pământul...de-acuma cuvântul, cu(vântul) - și nici eu n-am aflat...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