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alb cu dor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nopți cu furci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legate sfânt cu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 mândre și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gleznele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alb cu dor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nopți cu furci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Înverzite șapte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cos visurile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senine bolți și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plouă mir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alb cu dori în plete.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