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mirosind a cetini își desfac căușul nopții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dimineții sângerează bob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Încolțește răsăritul în ținuturi de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umbre își despică prin ponoare și zănoage,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rază îl vestește: ,,Sfântul Soare, Sfântul Soare!''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muntenii-n jur de focuri calcă jarul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coborându-și negre cușme - vine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Mutu-și pune masca hâdă, iar fârtații, la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zurgălăi cu ciucuri - curcubeie după ploaie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înhămați ca șargii cai cu betele sîngerii,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- măceș-mărgele, arămii.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Junii-aduc chiupuri cu apă din cișmele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sparg în nouă locuri, unde umbre iscodesc.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ciomege țintuite, arătând spre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descântece de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,,Usturoi-în-patru-foi, brânca-ursului,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pe pământ noaptea cu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sânge de smicele, auriu de micșunele,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lepădați-ne de ele - Ielele-Frumoasele!''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piscuri fierăstraie, Sfântul își arată-n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rază, câte-o rază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,,I-auzi ună,...i-auzi două,...i-auzi tri'',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hora-ncepe cu bătutele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meandre line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scântei din jaruri.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Cetere purtate-n vânturi își înalță cânt măiastru;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fluiere și tamburine se întrec în iureș aspru.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nervoasele pâraie, fulgerând printre posade,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în cascade cercuri, cercuri - respirații sacadate...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,,Uite-așa, uite-așa, iute-așa călușul zboară!''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pașii - zbuciumații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ropot de copite, rotunjind bătrâne brâne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și-adâncind poteci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se-nalță aninat de buza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horei se-ntețește ca vâltorile nebune: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 aer, bat pământul, se amestecă-n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- albe petale - în descântece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șoptite ca un susur, când strigate ca un șuier.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se întretaie cu ecouri răzlețite ce revin din negre-abisuri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Unde-i timpul?, unde-i noaptea?, unde-i moartea...moartea...moartea?,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călușarii lovind bâtele 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căzuți sleiți pe brânci, scormonesc adânc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,,Uite-aici,...uite-aici,...uite-aici, ba nu i-aici'',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cu osteneală, îngropându-și țintuite,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timpuri, nopți și zbor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cetina-și coboară, mângâind țărâna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și-astupând rana ce doare - ca un fiu ce-și țucă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iar se înfioară, când balauri ies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călușii - jucăușii - nălucesc prin vii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ierburi verzi, tainic să-și sărute huma.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