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sau ascultându-l pe Bob Dylan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Elegie sau ascultându-l pe Bob Dylan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secundele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de-acum 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tic-tac-ul va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 fost nu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carte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dedesubt abia zărit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va fi doar vânare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numele-mi va fi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mă vor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ascums la mine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vorbi tăcând să pot şi asculta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