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Frunză desfrunzită, viata</w:t></w:r></w:p><w:p><w:pPr/><w:r><w:rPr><w:rFonts w:ascii="Arial" w:hAnsi="Arial" w:eastAsia="Arial" w:cs="Arial"/><w:color w:val="555555"/><w:sz w:val="28"/><w:szCs w:val="28"/><w:i w:val="1"/><w:iCs w:val="1"/></w:rPr><w:t xml:space="preserve">Gabrielaa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S-au ascuns frunzele în mine</w:t></w:r></w:p><w:p><w:pPr/><w:r><w:rPr><w:rFonts w:ascii="Arial" w:hAnsi="Arial" w:eastAsia="Arial" w:cs="Arial"/><w:sz w:val="24"/><w:szCs w:val="24"/></w:rPr><w:t xml:space="preserve">până la primăvara mea</w:t></w:r></w:p><w:p><w:pPr/><w:r><w:rPr><w:rFonts w:ascii="Arial" w:hAnsi="Arial" w:eastAsia="Arial" w:cs="Arial"/><w:sz w:val="24"/><w:szCs w:val="24"/></w:rPr><w:t xml:space="preserve">zămilsită în zâmbet viu</w:t></w:r></w:p><w:p><w:pPr/><w:r><w:rPr><w:rFonts w:ascii="Arial" w:hAnsi="Arial" w:eastAsia="Arial" w:cs="Arial"/><w:sz w:val="24"/><w:szCs w:val="24"/></w:rPr><w:t xml:space="preserve">murind tăcut&nbsp; apoi</w:t></w:r></w:p><w:p><w:pPr/><w:r><w:rPr><w:rFonts w:ascii="Arial" w:hAnsi="Arial" w:eastAsia="Arial" w:cs="Arial"/><w:sz w:val="24"/><w:szCs w:val="24"/></w:rPr><w:t xml:space="preserve">în limpezimea&nbsp; neștiutei lacrimi</w:t></w:r></w:p><w:p><w:pPr/><w:r><w:rPr><w:rFonts w:ascii="Arial" w:hAnsi="Arial" w:eastAsia="Arial" w:cs="Arial"/><w:sz w:val="24"/><w:szCs w:val="24"/></w:rPr><w:t xml:space="preserve">de toamnă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câteodată </w:t></w:r></w:p><w:p><w:pPr/><w:r><w:rPr><w:rFonts w:ascii="Arial" w:hAnsi="Arial" w:eastAsia="Arial" w:cs="Arial"/><w:sz w:val="24"/><w:szCs w:val="24"/></w:rPr><w:t xml:space="preserve">pulsul copacilor desfrunziți</w:t></w:r></w:p><w:p><w:pPr/><w:r><w:rPr><w:rFonts w:ascii="Arial" w:hAnsi="Arial" w:eastAsia="Arial" w:cs="Arial"/><w:sz w:val="24"/><w:szCs w:val="24"/></w:rPr><w:t xml:space="preserve">ucide timpanul zilelor în care</w:t></w:r></w:p><w:p><w:pPr/><w:r><w:rPr><w:rFonts w:ascii="Arial" w:hAnsi="Arial" w:eastAsia="Arial" w:cs="Arial"/><w:sz w:val="24"/><w:szCs w:val="24"/></w:rPr><w:t xml:space="preserve">gerul&nbsp; îmi mușcă oasele minții</w:t></w:r></w:p><w:p><w:pPr/><w:r><w:rPr><w:rFonts w:ascii="Arial" w:hAnsi="Arial" w:eastAsia="Arial" w:cs="Arial"/><w:sz w:val="24"/><w:szCs w:val="24"/></w:rPr><w:t xml:space="preserve">încă verzi</w:t></w:r></w:p><w:p><w:pPr/><w:r><w:rPr><w:rFonts w:ascii="Arial" w:hAnsi="Arial" w:eastAsia="Arial" w:cs="Arial"/><w:sz w:val="24"/><w:szCs w:val="24"/></w:rPr><w:t xml:space="preserve">alteori parcă cineva mă strigă</w:t></w:r></w:p><w:p><w:pPr/><w:r><w:rPr><w:rFonts w:ascii="Arial" w:hAnsi="Arial" w:eastAsia="Arial" w:cs="Arial"/><w:sz w:val="24"/><w:szCs w:val="24"/></w:rPr><w:t xml:space="preserve">și&nbsp; nu aud decât strigătul acela</w:t></w:r></w:p><w:p><w:pPr/><w:r><w:rPr><w:rFonts w:ascii="Arial" w:hAnsi="Arial" w:eastAsia="Arial" w:cs="Arial"/><w:sz w:val="24"/><w:szCs w:val="24"/></w:rPr><w:t xml:space="preserve">și se sting ploi și frig</w:t></w:r></w:p><w:p><w:pPr/><w:r><w:rPr><w:rFonts w:ascii="Arial" w:hAnsi="Arial" w:eastAsia="Arial" w:cs="Arial"/><w:sz w:val="24"/><w:szCs w:val="24"/></w:rPr><w:t xml:space="preserve">și nu sunt altceva decât copil</w:t></w:r></w:p><w:p><w:pPr/><w:r><w:rPr><w:rFonts w:ascii="Arial" w:hAnsi="Arial" w:eastAsia="Arial" w:cs="Arial"/><w:sz w:val="24"/><w:szCs w:val="24"/></w:rPr><w:t xml:space="preserve">înfrunzit</w:t></w:r></w:p><w:p><w:pPr/><w:r><w:rPr><w:rFonts w:ascii="Arial" w:hAnsi="Arial" w:eastAsia="Arial" w:cs="Arial"/><w:sz w:val="24"/><w:szCs w:val="24"/></w:rPr><w:t xml:space="preserve">și liniștea nu-i decât o fantomă</w:t></w:r></w:p><w:p><w:pPr/><w:r><w:rPr><w:rFonts w:ascii="Arial" w:hAnsi="Arial" w:eastAsia="Arial" w:cs="Arial"/><w:sz w:val="24"/><w:szCs w:val="24"/></w:rPr><w:t xml:space="preserve">ce mă seduce de fiecare dată</w:t></w:r></w:p><w:p><w:pPr/><w:r><w:rPr><w:rFonts w:ascii="Arial" w:hAnsi="Arial" w:eastAsia="Arial" w:cs="Arial"/><w:sz w:val="24"/><w:szCs w:val="24"/></w:rPr><w:t xml:space="preserve">așezându-mi pe iriși struguri copți</w:t></w:r></w:p><w:p><w:pPr/><w:r><w:rPr><w:rFonts w:ascii="Arial" w:hAnsi="Arial" w:eastAsia="Arial" w:cs="Arial"/><w:sz w:val="24"/><w:szCs w:val="24"/></w:rPr><w:t xml:space="preserve">până când lacrima învie din moartea provizorie</w:t></w:r></w:p><w:p><w:pPr/><w:r><w:rPr><w:rFonts w:ascii="Arial" w:hAnsi="Arial" w:eastAsia="Arial" w:cs="Arial"/><w:sz w:val="24"/><w:szCs w:val="24"/></w:rPr><w:t xml:space="preserve">de lut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Altfel de-ar fi</w:t></w:r></w:p><w:p><w:pPr/><w:r><w:rPr><w:rFonts w:ascii="Arial" w:hAnsi="Arial" w:eastAsia="Arial" w:cs="Arial"/><w:sz w:val="24"/><w:szCs w:val="24"/></w:rPr><w:t xml:space="preserve">viața nu s-ar numi viață </w:t></w:r></w:p><w:p><w:pPr/><w:r><w:rPr><w:rFonts w:ascii="Arial" w:hAnsi="Arial" w:eastAsia="Arial" w:cs="Arial"/><w:sz w:val="24"/><w:szCs w:val="24"/></w:rPr><w:t xml:space="preserve">poate nu ar avea nici un nume</w:t></w:r></w:p><w:p><w:pPr/><w:r><w:rPr><w:rFonts w:ascii="Arial" w:hAnsi="Arial" w:eastAsia="Arial" w:cs="Arial"/><w:sz w:val="24"/><w:szCs w:val="24"/></w:rPr><w:t xml:space="preserve">și nici eu</w:t></w:r></w:p><w:p><w:pPr/><w:r><w:rPr><w:rFonts w:ascii="Arial" w:hAnsi="Arial" w:eastAsia="Arial" w:cs="Arial"/><w:sz w:val="24"/><w:szCs w:val="24"/></w:rPr><w:t xml:space="preserve">am fi doar niste amestecuri de ceva</w:t></w:r></w:p><w:p><w:pPr/><w:r><w:rPr><w:rFonts w:ascii="Arial" w:hAnsi="Arial" w:eastAsia="Arial" w:cs="Arial"/><w:sz w:val="24"/><w:szCs w:val="24"/></w:rPr><w:t xml:space="preserve">fără verde</w:t></w:r></w:p><w:p><w:pPr/><w:r><w:rPr><w:rFonts w:ascii="Arial" w:hAnsi="Arial" w:eastAsia="Arial" w:cs="Arial"/><w:sz w:val="24"/><w:szCs w:val="24"/></w:rPr><w:t xml:space="preserve">fără sens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2025-09-20T18:21:35+00:00</dcterms:created>
  <dcterms:modified xsi:type="dcterms:W3CDTF">2025-09-20T18:21:35+00:00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