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Pășind desculț și mut prin brazde-adânci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Plutesc pe aerul oxigenat al înfrunzirii,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găsesc un gând, să-alung netimpul ce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n-am văzut demult, cum se-nvârtește-o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se-alintă un izvor și murmură zefirii.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întinse rariști și câmpuri cu gorgane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veșnicia o stare de-agregare;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împietrit și vântul, iar cerul gol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său endemic, tânjit de gențiane.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 minunată e-n codrul de stejari!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Potecile-nsorite ce picură polen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scoarțe zgrunțuroase - visare de licheni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rămuroase umbre mustind de cireșari.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privirea-ncet prin raze de frunzar,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umplu ochiul viu cu verde, pic cu pic;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simt cum cresc vertebrele prin spic,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desculț și mut prin brazde-adânci. Și 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